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E4412C" w14:textId="4A7FAF9D" w:rsidR="005661E9" w:rsidRPr="0013638A" w:rsidRDefault="005661E9" w:rsidP="00E142BF">
      <w:pPr>
        <w:pStyle w:val="Sinespaciado"/>
        <w:jc w:val="right"/>
        <w:rPr>
          <w:rFonts w:ascii="Arial" w:hAnsi="Arial" w:cs="Arial"/>
          <w:color w:val="000000" w:themeColor="text1"/>
          <w:sz w:val="23"/>
          <w:szCs w:val="23"/>
        </w:rPr>
      </w:pPr>
      <w:r w:rsidRPr="0013638A">
        <w:rPr>
          <w:rFonts w:ascii="Arial" w:hAnsi="Arial" w:cs="Arial"/>
          <w:color w:val="000000" w:themeColor="text1"/>
          <w:sz w:val="23"/>
          <w:szCs w:val="23"/>
        </w:rPr>
        <w:t xml:space="preserve">Guatemala, </w:t>
      </w:r>
      <w:r w:rsidR="007051DA">
        <w:rPr>
          <w:rFonts w:ascii="Arial" w:hAnsi="Arial" w:cs="Arial"/>
          <w:color w:val="000000" w:themeColor="text1"/>
          <w:sz w:val="23"/>
          <w:szCs w:val="23"/>
        </w:rPr>
        <w:t>7</w:t>
      </w:r>
      <w:r w:rsidRPr="0013638A">
        <w:rPr>
          <w:rFonts w:ascii="Arial" w:hAnsi="Arial" w:cs="Arial"/>
          <w:color w:val="000000" w:themeColor="text1"/>
          <w:sz w:val="23"/>
          <w:szCs w:val="23"/>
        </w:rPr>
        <w:t xml:space="preserve"> de </w:t>
      </w:r>
      <w:r w:rsidR="00E142BF">
        <w:rPr>
          <w:rFonts w:ascii="Arial" w:hAnsi="Arial" w:cs="Arial"/>
          <w:color w:val="000000" w:themeColor="text1"/>
          <w:sz w:val="23"/>
          <w:szCs w:val="23"/>
        </w:rPr>
        <w:t xml:space="preserve">septiembre </w:t>
      </w:r>
      <w:r w:rsidRPr="0013638A">
        <w:rPr>
          <w:rFonts w:ascii="Arial" w:hAnsi="Arial" w:cs="Arial"/>
          <w:color w:val="000000" w:themeColor="text1"/>
          <w:sz w:val="23"/>
          <w:szCs w:val="23"/>
        </w:rPr>
        <w:t>de 202</w:t>
      </w:r>
      <w:r w:rsidR="00E142BF">
        <w:rPr>
          <w:rFonts w:ascii="Arial" w:hAnsi="Arial" w:cs="Arial"/>
          <w:color w:val="000000" w:themeColor="text1"/>
          <w:sz w:val="23"/>
          <w:szCs w:val="23"/>
        </w:rPr>
        <w:t>4</w:t>
      </w:r>
    </w:p>
    <w:p w14:paraId="1FA4E7F0" w14:textId="77777777" w:rsidR="005661E9" w:rsidRPr="0013638A" w:rsidRDefault="005661E9" w:rsidP="005661E9">
      <w:pPr>
        <w:pStyle w:val="Sinespaciado"/>
        <w:jc w:val="both"/>
        <w:rPr>
          <w:rFonts w:ascii="Arial" w:hAnsi="Arial" w:cs="Arial"/>
          <w:color w:val="000000" w:themeColor="text1"/>
          <w:sz w:val="23"/>
          <w:szCs w:val="23"/>
        </w:rPr>
      </w:pPr>
    </w:p>
    <w:p w14:paraId="1462A973" w14:textId="77777777" w:rsidR="005661E9" w:rsidRPr="0013638A" w:rsidRDefault="005661E9" w:rsidP="005661E9">
      <w:pPr>
        <w:pStyle w:val="Sinespaciado"/>
        <w:jc w:val="both"/>
        <w:rPr>
          <w:rFonts w:ascii="Arial" w:hAnsi="Arial" w:cs="Arial"/>
          <w:color w:val="000000" w:themeColor="text1"/>
          <w:sz w:val="23"/>
          <w:szCs w:val="23"/>
        </w:rPr>
      </w:pPr>
    </w:p>
    <w:p w14:paraId="280B4A4A" w14:textId="77777777" w:rsidR="005661E9" w:rsidRPr="0013638A" w:rsidRDefault="005661E9" w:rsidP="005661E9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23"/>
          <w:szCs w:val="23"/>
          <w:u w:val="single"/>
        </w:rPr>
      </w:pPr>
      <w:r w:rsidRPr="0013638A">
        <w:rPr>
          <w:rFonts w:ascii="Arial" w:hAnsi="Arial" w:cs="Arial"/>
          <w:b/>
          <w:bCs/>
          <w:color w:val="000000" w:themeColor="text1"/>
          <w:sz w:val="23"/>
          <w:szCs w:val="23"/>
          <w:u w:val="single"/>
        </w:rPr>
        <w:t>CERTIFICACIÓN MÉDICA</w:t>
      </w:r>
    </w:p>
    <w:p w14:paraId="542DC47C" w14:textId="77777777" w:rsidR="005661E9" w:rsidRPr="0013638A" w:rsidRDefault="005661E9" w:rsidP="005661E9">
      <w:pPr>
        <w:pStyle w:val="Sinespaciado"/>
        <w:jc w:val="both"/>
        <w:rPr>
          <w:rFonts w:ascii="Arial" w:hAnsi="Arial" w:cs="Arial"/>
          <w:color w:val="000000" w:themeColor="text1"/>
          <w:sz w:val="23"/>
          <w:szCs w:val="23"/>
        </w:rPr>
      </w:pPr>
    </w:p>
    <w:p w14:paraId="7AD7AD73" w14:textId="77777777" w:rsidR="005661E9" w:rsidRPr="0013638A" w:rsidRDefault="005661E9" w:rsidP="005661E9">
      <w:pPr>
        <w:pStyle w:val="Sinespaciad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13638A">
        <w:rPr>
          <w:rFonts w:ascii="Arial" w:hAnsi="Arial" w:cs="Arial"/>
          <w:color w:val="000000" w:themeColor="text1"/>
          <w:sz w:val="23"/>
          <w:szCs w:val="23"/>
        </w:rPr>
        <w:t>El infrascrito Médico y Cirujano, Dr. Luis Fernando Dardón Rodríguez, colegiado activo 8,675, egresado de la Universidad de San Carlos de Guatemala, especialista en Psiquiatría, certifica:</w:t>
      </w:r>
    </w:p>
    <w:p w14:paraId="7A0B4505" w14:textId="77777777" w:rsidR="005661E9" w:rsidRPr="0013638A" w:rsidRDefault="005661E9" w:rsidP="005661E9">
      <w:pPr>
        <w:pStyle w:val="Sinespaciado"/>
        <w:jc w:val="both"/>
        <w:rPr>
          <w:rFonts w:ascii="Arial" w:hAnsi="Arial" w:cs="Arial"/>
          <w:color w:val="000000" w:themeColor="text1"/>
          <w:sz w:val="23"/>
          <w:szCs w:val="23"/>
        </w:rPr>
      </w:pPr>
    </w:p>
    <w:p w14:paraId="4F0EF893" w14:textId="32A83812" w:rsidR="009B360C" w:rsidRPr="0091214A" w:rsidRDefault="005661E9" w:rsidP="0091214A">
      <w:pPr>
        <w:pStyle w:val="Sinespaciado"/>
        <w:numPr>
          <w:ilvl w:val="0"/>
          <w:numId w:val="3"/>
        </w:numPr>
        <w:jc w:val="both"/>
        <w:rPr>
          <w:rFonts w:ascii="Arial" w:hAnsi="Arial" w:cs="Arial"/>
          <w:color w:val="000000" w:themeColor="text1"/>
          <w:sz w:val="23"/>
          <w:szCs w:val="23"/>
          <w:lang w:val="es-GT"/>
        </w:rPr>
      </w:pPr>
      <w:r w:rsidRPr="0013638A">
        <w:rPr>
          <w:rFonts w:ascii="Arial" w:hAnsi="Arial" w:cs="Arial"/>
          <w:color w:val="000000" w:themeColor="text1"/>
          <w:sz w:val="23"/>
          <w:szCs w:val="23"/>
          <w:lang w:val="es-GT"/>
        </w:rPr>
        <w:t xml:space="preserve">Que, el señor </w:t>
      </w:r>
      <w:r w:rsidR="003106E3">
        <w:rPr>
          <w:rFonts w:ascii="Arial" w:hAnsi="Arial" w:cs="Arial"/>
          <w:color w:val="000000" w:themeColor="text1"/>
          <w:sz w:val="23"/>
          <w:szCs w:val="23"/>
          <w:lang w:val="es-GT"/>
        </w:rPr>
        <w:t>Leslie</w:t>
      </w:r>
      <w:r w:rsidRPr="0013638A">
        <w:rPr>
          <w:rFonts w:ascii="Arial" w:hAnsi="Arial" w:cs="Arial"/>
          <w:color w:val="000000" w:themeColor="text1"/>
          <w:sz w:val="23"/>
          <w:szCs w:val="23"/>
          <w:lang w:val="es-GT"/>
        </w:rPr>
        <w:t xml:space="preserve"> </w:t>
      </w:r>
      <w:r w:rsidR="003106E3">
        <w:rPr>
          <w:rFonts w:ascii="Arial" w:hAnsi="Arial" w:cs="Arial"/>
          <w:color w:val="000000" w:themeColor="text1"/>
          <w:sz w:val="23"/>
          <w:szCs w:val="23"/>
          <w:lang w:val="es-GT"/>
        </w:rPr>
        <w:t xml:space="preserve">Roberto Solórzano, </w:t>
      </w:r>
      <w:r w:rsidRPr="0013638A">
        <w:rPr>
          <w:rFonts w:ascii="Arial" w:hAnsi="Arial" w:cs="Arial"/>
          <w:color w:val="000000" w:themeColor="text1"/>
          <w:sz w:val="23"/>
          <w:szCs w:val="23"/>
          <w:lang w:val="es-GT"/>
        </w:rPr>
        <w:t xml:space="preserve">de </w:t>
      </w:r>
      <w:r w:rsidR="003106E3">
        <w:rPr>
          <w:rFonts w:ascii="Arial" w:hAnsi="Arial" w:cs="Arial"/>
          <w:color w:val="000000" w:themeColor="text1"/>
          <w:sz w:val="23"/>
          <w:szCs w:val="23"/>
          <w:lang w:val="es-GT"/>
        </w:rPr>
        <w:t>55</w:t>
      </w:r>
      <w:r w:rsidRPr="0013638A">
        <w:rPr>
          <w:rFonts w:ascii="Arial" w:hAnsi="Arial" w:cs="Arial"/>
          <w:color w:val="000000" w:themeColor="text1"/>
          <w:sz w:val="23"/>
          <w:szCs w:val="23"/>
          <w:lang w:val="es-GT"/>
        </w:rPr>
        <w:t xml:space="preserve"> </w:t>
      </w:r>
      <w:proofErr w:type="gramStart"/>
      <w:r w:rsidRPr="0013638A">
        <w:rPr>
          <w:rFonts w:ascii="Arial" w:hAnsi="Arial" w:cs="Arial"/>
          <w:color w:val="000000" w:themeColor="text1"/>
          <w:sz w:val="23"/>
          <w:szCs w:val="23"/>
          <w:lang w:val="es-GT"/>
        </w:rPr>
        <w:t>años de edad</w:t>
      </w:r>
      <w:proofErr w:type="gramEnd"/>
      <w:r w:rsidRPr="0013638A">
        <w:rPr>
          <w:rFonts w:ascii="Arial" w:hAnsi="Arial" w:cs="Arial"/>
          <w:color w:val="000000" w:themeColor="text1"/>
          <w:sz w:val="23"/>
          <w:szCs w:val="23"/>
          <w:lang w:val="es-GT"/>
        </w:rPr>
        <w:t>, quien se identifica co</w:t>
      </w:r>
      <w:r w:rsidR="003106E3">
        <w:rPr>
          <w:rFonts w:ascii="Arial" w:hAnsi="Arial" w:cs="Arial"/>
          <w:color w:val="000000" w:themeColor="text1"/>
          <w:sz w:val="23"/>
          <w:szCs w:val="23"/>
          <w:lang w:val="es-GT"/>
        </w:rPr>
        <w:t>n la Fe de Edad</w:t>
      </w:r>
      <w:r w:rsidR="00CD3B4A" w:rsidRPr="0013638A">
        <w:rPr>
          <w:rFonts w:ascii="Arial" w:hAnsi="Arial" w:cs="Arial"/>
          <w:color w:val="000000" w:themeColor="text1"/>
          <w:sz w:val="23"/>
          <w:szCs w:val="23"/>
          <w:lang w:val="es-GT"/>
        </w:rPr>
        <w:t xml:space="preserve"> No.</w:t>
      </w:r>
      <w:r w:rsidR="009B360C" w:rsidRPr="0013638A">
        <w:rPr>
          <w:rFonts w:ascii="Arial" w:hAnsi="Arial" w:cs="Arial"/>
          <w:color w:val="000000" w:themeColor="text1"/>
          <w:sz w:val="23"/>
          <w:szCs w:val="23"/>
          <w:lang w:val="es-GT"/>
        </w:rPr>
        <w:t xml:space="preserve"> </w:t>
      </w:r>
      <w:r w:rsidR="003106E3">
        <w:rPr>
          <w:rFonts w:ascii="Arial" w:hAnsi="Arial" w:cs="Arial"/>
          <w:color w:val="000000" w:themeColor="text1"/>
          <w:sz w:val="23"/>
          <w:szCs w:val="23"/>
          <w:lang w:val="es-GT"/>
        </w:rPr>
        <w:t>4014120670101 pues nunca ha sacado DPI</w:t>
      </w:r>
      <w:r w:rsidR="009B360C" w:rsidRPr="0013638A">
        <w:rPr>
          <w:rFonts w:ascii="Arial" w:hAnsi="Arial" w:cs="Arial"/>
          <w:color w:val="000000" w:themeColor="text1"/>
          <w:sz w:val="23"/>
          <w:szCs w:val="23"/>
          <w:lang w:val="es-GT"/>
        </w:rPr>
        <w:t xml:space="preserve">, </w:t>
      </w:r>
      <w:r w:rsidR="003106E3">
        <w:rPr>
          <w:rFonts w:ascii="Arial" w:hAnsi="Arial" w:cs="Arial"/>
          <w:color w:val="000000" w:themeColor="text1"/>
          <w:sz w:val="23"/>
          <w:szCs w:val="23"/>
          <w:lang w:val="es-GT"/>
        </w:rPr>
        <w:t>se encuentra en tratamiento psiquiátrico desde el 29 de agosto de 2024, habiendo tenido r</w:t>
      </w:r>
      <w:proofErr w:type="spellStart"/>
      <w:r w:rsidR="003106E3">
        <w:rPr>
          <w:rFonts w:ascii="Arial" w:hAnsi="Arial" w:cs="Arial"/>
          <w:color w:val="000000" w:themeColor="text1"/>
          <w:sz w:val="23"/>
          <w:szCs w:val="23"/>
          <w:lang w:val="es-GT"/>
        </w:rPr>
        <w:t>econsulta</w:t>
      </w:r>
      <w:proofErr w:type="spellEnd"/>
      <w:r w:rsidR="003106E3">
        <w:rPr>
          <w:rFonts w:ascii="Arial" w:hAnsi="Arial" w:cs="Arial"/>
          <w:color w:val="000000" w:themeColor="text1"/>
          <w:sz w:val="23"/>
          <w:szCs w:val="23"/>
          <w:lang w:val="es-GT"/>
        </w:rPr>
        <w:t>, el día 17 de septiembre de 2024</w:t>
      </w:r>
      <w:r w:rsidR="009B360C" w:rsidRPr="0013638A">
        <w:rPr>
          <w:rFonts w:ascii="Arial" w:hAnsi="Arial" w:cs="Arial"/>
          <w:color w:val="000000" w:themeColor="text1"/>
          <w:sz w:val="23"/>
          <w:szCs w:val="23"/>
          <w:lang w:val="es-GT"/>
        </w:rPr>
        <w:t>.</w:t>
      </w:r>
    </w:p>
    <w:p w14:paraId="453A51BD" w14:textId="77777777" w:rsidR="009B360C" w:rsidRPr="0013638A" w:rsidRDefault="009B360C" w:rsidP="009B360C">
      <w:pPr>
        <w:pStyle w:val="Prrafodelista"/>
        <w:rPr>
          <w:rFonts w:ascii="Arial" w:hAnsi="Arial" w:cs="Arial"/>
          <w:color w:val="000000" w:themeColor="text1"/>
          <w:sz w:val="23"/>
          <w:szCs w:val="23"/>
          <w:lang w:val="es-GT"/>
        </w:rPr>
      </w:pPr>
    </w:p>
    <w:p w14:paraId="731051F4" w14:textId="77777777" w:rsidR="00E142BF" w:rsidRDefault="00CD3B4A" w:rsidP="005661E9">
      <w:pPr>
        <w:pStyle w:val="Sinespaciado"/>
        <w:numPr>
          <w:ilvl w:val="0"/>
          <w:numId w:val="3"/>
        </w:numPr>
        <w:jc w:val="both"/>
        <w:rPr>
          <w:rFonts w:ascii="Arial" w:hAnsi="Arial" w:cs="Arial"/>
          <w:color w:val="000000" w:themeColor="text1"/>
          <w:sz w:val="23"/>
          <w:szCs w:val="23"/>
          <w:lang w:val="es-GT"/>
        </w:rPr>
      </w:pPr>
      <w:r w:rsidRPr="0013638A">
        <w:rPr>
          <w:rFonts w:ascii="Arial" w:hAnsi="Arial" w:cs="Arial"/>
          <w:color w:val="000000" w:themeColor="text1"/>
          <w:sz w:val="23"/>
          <w:szCs w:val="23"/>
          <w:lang w:val="es-GT"/>
        </w:rPr>
        <w:t xml:space="preserve">Que posterior a </w:t>
      </w:r>
      <w:r w:rsidR="0091214A">
        <w:rPr>
          <w:rFonts w:ascii="Arial" w:hAnsi="Arial" w:cs="Arial"/>
          <w:color w:val="000000" w:themeColor="text1"/>
          <w:sz w:val="23"/>
          <w:szCs w:val="23"/>
          <w:lang w:val="es-GT"/>
        </w:rPr>
        <w:t>la</w:t>
      </w:r>
      <w:r w:rsidRPr="0013638A">
        <w:rPr>
          <w:rFonts w:ascii="Arial" w:hAnsi="Arial" w:cs="Arial"/>
          <w:color w:val="000000" w:themeColor="text1"/>
          <w:sz w:val="23"/>
          <w:szCs w:val="23"/>
          <w:lang w:val="es-GT"/>
        </w:rPr>
        <w:t xml:space="preserve"> evaluación psiquiátrica y psicológica, que consistió en la observación y entrevista clínica</w:t>
      </w:r>
      <w:r w:rsidR="0091214A">
        <w:rPr>
          <w:rFonts w:ascii="Arial" w:hAnsi="Arial" w:cs="Arial"/>
          <w:color w:val="000000" w:themeColor="text1"/>
          <w:sz w:val="23"/>
          <w:szCs w:val="23"/>
          <w:lang w:val="es-GT"/>
        </w:rPr>
        <w:t xml:space="preserve"> y una Resonancia Magnética Cerebral realizada el día 11 de septiembre de 2024, </w:t>
      </w:r>
      <w:r w:rsidRPr="0013638A">
        <w:rPr>
          <w:rFonts w:ascii="Arial" w:hAnsi="Arial" w:cs="Arial"/>
          <w:color w:val="000000" w:themeColor="text1"/>
          <w:sz w:val="23"/>
          <w:szCs w:val="23"/>
          <w:lang w:val="es-GT"/>
        </w:rPr>
        <w:t xml:space="preserve">el paciente tiene un diagnóstico que corresponde a </w:t>
      </w:r>
      <w:r w:rsidR="0091214A">
        <w:rPr>
          <w:rFonts w:ascii="Arial" w:hAnsi="Arial" w:cs="Arial"/>
          <w:color w:val="000000" w:themeColor="text1"/>
          <w:sz w:val="23"/>
          <w:szCs w:val="23"/>
          <w:lang w:val="es-GT"/>
        </w:rPr>
        <w:t>Esquizofrenia en fase residual,</w:t>
      </w:r>
    </w:p>
    <w:p w14:paraId="5424EDE2" w14:textId="77777777" w:rsidR="00E142BF" w:rsidRDefault="00E142BF" w:rsidP="00E142BF">
      <w:pPr>
        <w:pStyle w:val="Prrafodelista"/>
        <w:rPr>
          <w:rFonts w:ascii="Arial" w:hAnsi="Arial" w:cs="Arial"/>
          <w:color w:val="000000" w:themeColor="text1"/>
          <w:sz w:val="23"/>
          <w:szCs w:val="23"/>
          <w:lang w:val="es-GT"/>
        </w:rPr>
      </w:pPr>
    </w:p>
    <w:p w14:paraId="735ED1AD" w14:textId="3D57F9A0" w:rsidR="005661E9" w:rsidRPr="0013638A" w:rsidRDefault="00CD3B4A" w:rsidP="005661E9">
      <w:pPr>
        <w:pStyle w:val="Sinespaciado"/>
        <w:numPr>
          <w:ilvl w:val="0"/>
          <w:numId w:val="3"/>
        </w:numPr>
        <w:jc w:val="both"/>
        <w:rPr>
          <w:rFonts w:ascii="Arial" w:hAnsi="Arial" w:cs="Arial"/>
          <w:color w:val="000000" w:themeColor="text1"/>
          <w:sz w:val="23"/>
          <w:szCs w:val="23"/>
          <w:lang w:val="es-GT"/>
        </w:rPr>
      </w:pPr>
      <w:r w:rsidRPr="0013638A">
        <w:rPr>
          <w:rFonts w:ascii="Arial" w:hAnsi="Arial" w:cs="Arial"/>
          <w:color w:val="000000" w:themeColor="text1"/>
          <w:sz w:val="23"/>
          <w:szCs w:val="23"/>
          <w:lang w:val="es-GT"/>
        </w:rPr>
        <w:t xml:space="preserve"> código </w:t>
      </w:r>
      <w:r w:rsidR="0091214A">
        <w:rPr>
          <w:rFonts w:ascii="Arial" w:hAnsi="Arial" w:cs="Arial"/>
          <w:color w:val="000000" w:themeColor="text1"/>
          <w:sz w:val="23"/>
          <w:szCs w:val="23"/>
          <w:lang w:val="es-GT"/>
        </w:rPr>
        <w:t>F20.50 -Episodios con Síntomas residuales negativos acusados-</w:t>
      </w:r>
      <w:r w:rsidRPr="0013638A">
        <w:rPr>
          <w:rFonts w:ascii="Arial" w:hAnsi="Arial" w:cs="Arial"/>
          <w:color w:val="000000" w:themeColor="text1"/>
          <w:sz w:val="23"/>
          <w:szCs w:val="23"/>
          <w:lang w:val="es-GT"/>
        </w:rPr>
        <w:t xml:space="preserve"> </w:t>
      </w:r>
      <w:r w:rsidRPr="0013638A">
        <w:rPr>
          <w:rFonts w:ascii="Arial" w:hAnsi="Arial" w:cs="Arial"/>
          <w:color w:val="000000" w:themeColor="text1"/>
          <w:sz w:val="23"/>
          <w:szCs w:val="23"/>
        </w:rPr>
        <w:t xml:space="preserve">según el DSM </w:t>
      </w:r>
      <w:r w:rsidR="0091214A">
        <w:rPr>
          <w:rFonts w:ascii="Arial" w:hAnsi="Arial" w:cs="Arial"/>
          <w:color w:val="000000" w:themeColor="text1"/>
          <w:sz w:val="23"/>
          <w:szCs w:val="23"/>
        </w:rPr>
        <w:t>I</w:t>
      </w:r>
      <w:r w:rsidRPr="0013638A">
        <w:rPr>
          <w:rFonts w:ascii="Arial" w:hAnsi="Arial" w:cs="Arial"/>
          <w:color w:val="000000" w:themeColor="text1"/>
          <w:sz w:val="23"/>
          <w:szCs w:val="23"/>
        </w:rPr>
        <w:t>V</w:t>
      </w:r>
      <w:r w:rsidR="0091214A">
        <w:rPr>
          <w:rFonts w:ascii="Arial" w:hAnsi="Arial" w:cs="Arial"/>
          <w:color w:val="000000" w:themeColor="text1"/>
          <w:sz w:val="23"/>
          <w:szCs w:val="23"/>
        </w:rPr>
        <w:t>-R</w:t>
      </w:r>
      <w:r w:rsidRPr="0013638A">
        <w:rPr>
          <w:rFonts w:ascii="Arial" w:hAnsi="Arial" w:cs="Arial"/>
          <w:color w:val="000000" w:themeColor="text1"/>
          <w:sz w:val="23"/>
          <w:szCs w:val="23"/>
        </w:rPr>
        <w:t xml:space="preserve"> (Manual Diagnóstico y Estadístico de las enfermedades mentales de la Sociedad Americana de Psiquiatría, </w:t>
      </w:r>
      <w:r w:rsidR="0091214A">
        <w:rPr>
          <w:rFonts w:ascii="Arial" w:hAnsi="Arial" w:cs="Arial"/>
          <w:color w:val="000000" w:themeColor="text1"/>
          <w:sz w:val="23"/>
          <w:szCs w:val="23"/>
        </w:rPr>
        <w:t>4</w:t>
      </w:r>
      <w:r w:rsidRPr="0013638A">
        <w:rPr>
          <w:rFonts w:ascii="Arial" w:hAnsi="Arial" w:cs="Arial"/>
          <w:color w:val="000000" w:themeColor="text1"/>
          <w:sz w:val="23"/>
          <w:szCs w:val="23"/>
        </w:rPr>
        <w:t>ª. Edición</w:t>
      </w:r>
      <w:r w:rsidR="0091214A">
        <w:rPr>
          <w:rFonts w:ascii="Arial" w:hAnsi="Arial" w:cs="Arial"/>
          <w:color w:val="000000" w:themeColor="text1"/>
          <w:sz w:val="23"/>
          <w:szCs w:val="23"/>
        </w:rPr>
        <w:t xml:space="preserve"> Revisada</w:t>
      </w:r>
      <w:r w:rsidRPr="0013638A">
        <w:rPr>
          <w:rFonts w:ascii="Arial" w:hAnsi="Arial" w:cs="Arial"/>
          <w:color w:val="000000" w:themeColor="text1"/>
          <w:sz w:val="23"/>
          <w:szCs w:val="23"/>
        </w:rPr>
        <w:t>)</w:t>
      </w:r>
      <w:r w:rsidR="0091214A">
        <w:rPr>
          <w:rFonts w:ascii="Arial" w:hAnsi="Arial" w:cs="Arial"/>
          <w:color w:val="000000" w:themeColor="text1"/>
          <w:sz w:val="23"/>
          <w:szCs w:val="23"/>
        </w:rPr>
        <w:t>. Actualmente el paciente sigue</w:t>
      </w:r>
      <w:r w:rsidR="0013638A" w:rsidRPr="0013638A">
        <w:rPr>
          <w:rFonts w:ascii="Arial" w:hAnsi="Arial" w:cs="Arial"/>
          <w:color w:val="000000" w:themeColor="text1"/>
          <w:sz w:val="23"/>
          <w:szCs w:val="23"/>
        </w:rPr>
        <w:t xml:space="preserve"> el siguiente esquema médico: </w:t>
      </w:r>
    </w:p>
    <w:p w14:paraId="06F2BBF7" w14:textId="156FFDDB" w:rsidR="0013638A" w:rsidRDefault="0091214A" w:rsidP="0013638A">
      <w:pPr>
        <w:pStyle w:val="Sinespaciado"/>
        <w:numPr>
          <w:ilvl w:val="0"/>
          <w:numId w:val="4"/>
        </w:numPr>
        <w:jc w:val="both"/>
        <w:rPr>
          <w:rFonts w:ascii="Arial" w:hAnsi="Arial" w:cs="Arial"/>
          <w:color w:val="000000" w:themeColor="text1"/>
          <w:sz w:val="23"/>
          <w:szCs w:val="23"/>
          <w:lang w:val="es-GT"/>
        </w:rPr>
      </w:pPr>
      <w:r>
        <w:rPr>
          <w:rFonts w:ascii="Arial" w:hAnsi="Arial" w:cs="Arial"/>
          <w:color w:val="000000" w:themeColor="text1"/>
          <w:sz w:val="23"/>
          <w:szCs w:val="23"/>
          <w:lang w:val="es-GT"/>
        </w:rPr>
        <w:t>Aripiprazol</w:t>
      </w:r>
      <w:r w:rsidR="0013638A" w:rsidRPr="0013638A">
        <w:rPr>
          <w:rFonts w:ascii="Arial" w:hAnsi="Arial" w:cs="Arial"/>
          <w:color w:val="000000" w:themeColor="text1"/>
          <w:sz w:val="23"/>
          <w:szCs w:val="23"/>
          <w:lang w:val="es-GT"/>
        </w:rPr>
        <w:t xml:space="preserve"> 15 mg, 1 tableta cada noche.</w:t>
      </w:r>
    </w:p>
    <w:p w14:paraId="05537B2F" w14:textId="13AD64C4" w:rsidR="0091214A" w:rsidRDefault="0091214A" w:rsidP="0013638A">
      <w:pPr>
        <w:pStyle w:val="Sinespaciado"/>
        <w:numPr>
          <w:ilvl w:val="0"/>
          <w:numId w:val="4"/>
        </w:numPr>
        <w:jc w:val="both"/>
        <w:rPr>
          <w:rFonts w:ascii="Arial" w:hAnsi="Arial" w:cs="Arial"/>
          <w:color w:val="000000" w:themeColor="text1"/>
          <w:sz w:val="23"/>
          <w:szCs w:val="23"/>
          <w:lang w:val="es-GT"/>
        </w:rPr>
      </w:pPr>
      <w:r>
        <w:rPr>
          <w:rFonts w:ascii="Arial" w:hAnsi="Arial" w:cs="Arial"/>
          <w:color w:val="000000" w:themeColor="text1"/>
          <w:sz w:val="23"/>
          <w:szCs w:val="23"/>
          <w:lang w:val="es-GT"/>
        </w:rPr>
        <w:t>Quetiapina 300 mg, una tableta en la mañana y una en la noche.</w:t>
      </w:r>
    </w:p>
    <w:p w14:paraId="4B12C75F" w14:textId="1BA68FA9" w:rsidR="0091214A" w:rsidRPr="0013638A" w:rsidRDefault="0091214A" w:rsidP="0013638A">
      <w:pPr>
        <w:pStyle w:val="Sinespaciado"/>
        <w:numPr>
          <w:ilvl w:val="0"/>
          <w:numId w:val="4"/>
        </w:numPr>
        <w:jc w:val="both"/>
        <w:rPr>
          <w:rFonts w:ascii="Arial" w:hAnsi="Arial" w:cs="Arial"/>
          <w:color w:val="000000" w:themeColor="text1"/>
          <w:sz w:val="23"/>
          <w:szCs w:val="23"/>
          <w:lang w:val="es-GT"/>
        </w:rPr>
      </w:pPr>
      <w:r>
        <w:rPr>
          <w:rFonts w:ascii="Arial" w:hAnsi="Arial" w:cs="Arial"/>
          <w:color w:val="000000" w:themeColor="text1"/>
          <w:sz w:val="23"/>
          <w:szCs w:val="23"/>
          <w:lang w:val="es-GT"/>
        </w:rPr>
        <w:t>Olanzapina 5 mg, una tableta en la noche.</w:t>
      </w:r>
    </w:p>
    <w:p w14:paraId="0F99D438" w14:textId="77777777" w:rsidR="0013638A" w:rsidRPr="0013638A" w:rsidRDefault="0013638A" w:rsidP="0013638A">
      <w:pPr>
        <w:pStyle w:val="Sinespaciado"/>
        <w:jc w:val="both"/>
        <w:rPr>
          <w:rFonts w:ascii="Arial" w:hAnsi="Arial" w:cs="Arial"/>
          <w:color w:val="000000" w:themeColor="text1"/>
          <w:sz w:val="23"/>
          <w:szCs w:val="23"/>
          <w:lang w:val="es-GT"/>
        </w:rPr>
      </w:pPr>
    </w:p>
    <w:p w14:paraId="10689A84" w14:textId="645FBC7C" w:rsidR="0013638A" w:rsidRPr="0013638A" w:rsidRDefault="0013638A" w:rsidP="0013638A">
      <w:pPr>
        <w:pStyle w:val="Sinespaciado"/>
        <w:numPr>
          <w:ilvl w:val="0"/>
          <w:numId w:val="3"/>
        </w:numPr>
        <w:jc w:val="both"/>
        <w:rPr>
          <w:rFonts w:ascii="Arial" w:hAnsi="Arial" w:cs="Arial"/>
          <w:color w:val="000000" w:themeColor="text1"/>
          <w:sz w:val="23"/>
          <w:szCs w:val="23"/>
          <w:lang w:val="es-GT"/>
        </w:rPr>
      </w:pPr>
      <w:r w:rsidRPr="0013638A">
        <w:rPr>
          <w:rFonts w:ascii="Arial" w:hAnsi="Arial" w:cs="Arial"/>
          <w:color w:val="000000" w:themeColor="text1"/>
          <w:sz w:val="23"/>
          <w:szCs w:val="23"/>
          <w:lang w:val="es-GT"/>
        </w:rPr>
        <w:t xml:space="preserve">A solicitud de </w:t>
      </w:r>
      <w:r w:rsidR="0091214A">
        <w:rPr>
          <w:rFonts w:ascii="Arial" w:hAnsi="Arial" w:cs="Arial"/>
          <w:color w:val="000000" w:themeColor="text1"/>
          <w:sz w:val="23"/>
          <w:szCs w:val="23"/>
          <w:lang w:val="es-GT"/>
        </w:rPr>
        <w:t xml:space="preserve">la persona </w:t>
      </w:r>
      <w:r w:rsidRPr="0013638A">
        <w:rPr>
          <w:rFonts w:ascii="Arial" w:hAnsi="Arial" w:cs="Arial"/>
          <w:color w:val="000000" w:themeColor="text1"/>
          <w:sz w:val="23"/>
          <w:szCs w:val="23"/>
          <w:lang w:val="es-GT"/>
        </w:rPr>
        <w:t xml:space="preserve">quien </w:t>
      </w:r>
      <w:r w:rsidR="0091214A">
        <w:rPr>
          <w:rFonts w:ascii="Arial" w:hAnsi="Arial" w:cs="Arial"/>
          <w:color w:val="000000" w:themeColor="text1"/>
          <w:sz w:val="23"/>
          <w:szCs w:val="23"/>
          <w:lang w:val="es-GT"/>
        </w:rPr>
        <w:t>es directamente responsable del paciente, la señorita Aixa Beatriz Morales Martínez quien se identifica</w:t>
      </w:r>
      <w:r w:rsidRPr="0013638A">
        <w:rPr>
          <w:rFonts w:ascii="Arial" w:hAnsi="Arial" w:cs="Arial"/>
          <w:color w:val="000000" w:themeColor="text1"/>
          <w:sz w:val="23"/>
          <w:szCs w:val="23"/>
          <w:lang w:val="es-GT"/>
        </w:rPr>
        <w:t xml:space="preserve"> con DPI 2</w:t>
      </w:r>
      <w:r w:rsidR="0091214A">
        <w:rPr>
          <w:rFonts w:ascii="Arial" w:hAnsi="Arial" w:cs="Arial"/>
          <w:color w:val="000000" w:themeColor="text1"/>
          <w:sz w:val="23"/>
          <w:szCs w:val="23"/>
          <w:lang w:val="es-GT"/>
        </w:rPr>
        <w:t>380 91627 0101</w:t>
      </w:r>
      <w:r w:rsidRPr="0013638A">
        <w:rPr>
          <w:rFonts w:ascii="Arial" w:hAnsi="Arial" w:cs="Arial"/>
          <w:color w:val="000000" w:themeColor="text1"/>
          <w:sz w:val="23"/>
          <w:szCs w:val="23"/>
          <w:lang w:val="es-GT"/>
        </w:rPr>
        <w:t xml:space="preserve"> se extiende, firma y sella la presente certificación médica.</w:t>
      </w:r>
    </w:p>
    <w:p w14:paraId="12617118" w14:textId="77777777" w:rsidR="0013638A" w:rsidRPr="0013638A" w:rsidRDefault="0013638A" w:rsidP="0013638A">
      <w:pPr>
        <w:pStyle w:val="Sinespaciado"/>
        <w:jc w:val="both"/>
        <w:rPr>
          <w:rFonts w:ascii="Arial" w:hAnsi="Arial" w:cs="Arial"/>
          <w:color w:val="000000" w:themeColor="text1"/>
          <w:sz w:val="23"/>
          <w:szCs w:val="23"/>
          <w:lang w:val="es-GT"/>
        </w:rPr>
      </w:pPr>
    </w:p>
    <w:p w14:paraId="0C054482" w14:textId="77777777" w:rsidR="0013638A" w:rsidRPr="0013638A" w:rsidRDefault="0013638A" w:rsidP="0013638A">
      <w:pPr>
        <w:pStyle w:val="Sinespaciado"/>
        <w:jc w:val="both"/>
        <w:rPr>
          <w:rFonts w:ascii="Arial" w:hAnsi="Arial" w:cs="Arial"/>
          <w:color w:val="000000" w:themeColor="text1"/>
          <w:sz w:val="23"/>
          <w:szCs w:val="23"/>
          <w:lang w:val="es-GT"/>
        </w:rPr>
      </w:pPr>
    </w:p>
    <w:p w14:paraId="0376F5CB" w14:textId="77777777" w:rsidR="005661E9" w:rsidRPr="0013638A" w:rsidRDefault="005661E9" w:rsidP="00D71194">
      <w:pPr>
        <w:pStyle w:val="Sinespaciado"/>
        <w:rPr>
          <w:rFonts w:ascii="Arial" w:hAnsi="Arial" w:cs="Arial"/>
          <w:color w:val="000000" w:themeColor="text1"/>
          <w:sz w:val="23"/>
          <w:szCs w:val="23"/>
          <w:lang w:val="es-GT"/>
        </w:rPr>
      </w:pPr>
    </w:p>
    <w:p w14:paraId="3B1EF969" w14:textId="178DCFA9" w:rsidR="0013638A" w:rsidRPr="0013638A" w:rsidRDefault="0013638A" w:rsidP="0013638A">
      <w:pPr>
        <w:pStyle w:val="Sinespaciado"/>
        <w:rPr>
          <w:rFonts w:ascii="Arial" w:eastAsia="Arial Unicode MS" w:hAnsi="Arial" w:cs="Arial"/>
          <w:color w:val="000000" w:themeColor="text1"/>
          <w:sz w:val="23"/>
          <w:szCs w:val="23"/>
        </w:rPr>
      </w:pPr>
      <w:r w:rsidRPr="0013638A">
        <w:rPr>
          <w:rFonts w:ascii="Arial" w:eastAsia="Arial Unicode MS" w:hAnsi="Arial" w:cs="Arial"/>
          <w:color w:val="000000" w:themeColor="text1"/>
          <w:sz w:val="23"/>
          <w:szCs w:val="23"/>
        </w:rPr>
        <w:t xml:space="preserve">                                        ___________________________________</w:t>
      </w:r>
    </w:p>
    <w:p w14:paraId="2E52FF39" w14:textId="4398B3E5" w:rsidR="0013638A" w:rsidRPr="0013638A" w:rsidRDefault="0013638A" w:rsidP="0013638A">
      <w:pPr>
        <w:pStyle w:val="Sinespaciado"/>
        <w:jc w:val="center"/>
        <w:rPr>
          <w:rFonts w:ascii="Arial" w:eastAsia="Arial Unicode MS" w:hAnsi="Arial" w:cs="Arial"/>
          <w:color w:val="000000" w:themeColor="text1"/>
          <w:sz w:val="23"/>
          <w:szCs w:val="23"/>
        </w:rPr>
      </w:pPr>
      <w:r w:rsidRPr="0013638A">
        <w:rPr>
          <w:rFonts w:ascii="Arial" w:eastAsia="Arial Unicode MS" w:hAnsi="Arial" w:cs="Arial"/>
          <w:color w:val="000000" w:themeColor="text1"/>
          <w:sz w:val="23"/>
          <w:szCs w:val="23"/>
        </w:rPr>
        <w:t>Dr. Luis Fernando Dardón Rodríguez</w:t>
      </w:r>
    </w:p>
    <w:p w14:paraId="2D80ECE3" w14:textId="62B812A1" w:rsidR="0097099D" w:rsidRDefault="0013638A" w:rsidP="0013638A">
      <w:pPr>
        <w:pStyle w:val="Sinespaciado"/>
        <w:jc w:val="center"/>
        <w:rPr>
          <w:rFonts w:ascii="Arial" w:eastAsia="Arial Unicode MS" w:hAnsi="Arial" w:cs="Arial"/>
          <w:color w:val="000000" w:themeColor="text1"/>
          <w:sz w:val="23"/>
          <w:szCs w:val="23"/>
        </w:rPr>
      </w:pPr>
      <w:r w:rsidRPr="0013638A">
        <w:rPr>
          <w:rFonts w:ascii="Arial" w:eastAsia="Arial Unicode MS" w:hAnsi="Arial" w:cs="Arial"/>
          <w:color w:val="000000" w:themeColor="text1"/>
          <w:sz w:val="23"/>
          <w:szCs w:val="23"/>
        </w:rPr>
        <w:t>Psiquiatra</w:t>
      </w:r>
    </w:p>
    <w:p w14:paraId="4262E2DB" w14:textId="129C272F" w:rsidR="00E142BF" w:rsidRPr="0013638A" w:rsidRDefault="00E142BF" w:rsidP="0013638A">
      <w:pPr>
        <w:pStyle w:val="Sinespaciado"/>
        <w:jc w:val="center"/>
        <w:rPr>
          <w:rFonts w:ascii="Arial" w:eastAsia="Arial Unicode MS" w:hAnsi="Arial" w:cs="Arial"/>
          <w:color w:val="000000" w:themeColor="text1"/>
          <w:sz w:val="23"/>
          <w:szCs w:val="23"/>
        </w:rPr>
      </w:pPr>
      <w:r>
        <w:rPr>
          <w:rFonts w:ascii="Arial" w:eastAsia="Arial Unicode MS" w:hAnsi="Arial" w:cs="Arial"/>
          <w:color w:val="000000" w:themeColor="text1"/>
          <w:sz w:val="23"/>
          <w:szCs w:val="23"/>
        </w:rPr>
        <w:t>Colegiado Activo 8,675</w:t>
      </w:r>
    </w:p>
    <w:sectPr w:rsidR="00E142BF" w:rsidRPr="0013638A" w:rsidSect="00875D08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A28B24" w14:textId="77777777" w:rsidR="00E1523F" w:rsidRDefault="00E1523F" w:rsidP="00087B85">
      <w:r>
        <w:separator/>
      </w:r>
    </w:p>
  </w:endnote>
  <w:endnote w:type="continuationSeparator" w:id="0">
    <w:p w14:paraId="732E3BED" w14:textId="77777777" w:rsidR="00E1523F" w:rsidRDefault="00E1523F" w:rsidP="00087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DCC952" w14:textId="391AF55E" w:rsidR="00087B85" w:rsidRDefault="00087B85">
    <w:pPr>
      <w:pStyle w:val="Piedepgin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7DF7467" wp14:editId="6313FBCB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827645" cy="1693545"/>
          <wp:effectExtent l="0" t="0" r="1905" b="1905"/>
          <wp:wrapSquare wrapText="bothSides"/>
          <wp:docPr id="2" name="Picture 2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2432"/>
                  <a:stretch/>
                </pic:blipFill>
                <pic:spPr bwMode="auto">
                  <a:xfrm>
                    <a:off x="0" y="0"/>
                    <a:ext cx="7827645" cy="16935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CFDB69" w14:textId="77777777" w:rsidR="00E1523F" w:rsidRDefault="00E1523F" w:rsidP="00087B85">
      <w:r>
        <w:separator/>
      </w:r>
    </w:p>
  </w:footnote>
  <w:footnote w:type="continuationSeparator" w:id="0">
    <w:p w14:paraId="724811C5" w14:textId="77777777" w:rsidR="00E1523F" w:rsidRDefault="00E1523F" w:rsidP="00087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79D8EA" w14:textId="460A259C" w:rsidR="00087B85" w:rsidRDefault="00A82CAC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E51A346" wp14:editId="48001E3E">
          <wp:simplePos x="0" y="0"/>
          <wp:positionH relativeFrom="page">
            <wp:align>left</wp:align>
          </wp:positionH>
          <wp:positionV relativeFrom="paragraph">
            <wp:posOffset>-441960</wp:posOffset>
          </wp:positionV>
          <wp:extent cx="7891145" cy="1536700"/>
          <wp:effectExtent l="0" t="0" r="0" b="6350"/>
          <wp:wrapSquare wrapText="bothSides"/>
          <wp:docPr id="3" name="Picture 3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Graphical user interfac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901"/>
                  <a:stretch/>
                </pic:blipFill>
                <pic:spPr bwMode="auto">
                  <a:xfrm>
                    <a:off x="0" y="0"/>
                    <a:ext cx="7891145" cy="1536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B751FF"/>
    <w:multiLevelType w:val="hybridMultilevel"/>
    <w:tmpl w:val="C0389A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CD0C9F"/>
    <w:multiLevelType w:val="hybridMultilevel"/>
    <w:tmpl w:val="1A28ED4E"/>
    <w:lvl w:ilvl="0" w:tplc="03227B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76D45"/>
    <w:multiLevelType w:val="hybridMultilevel"/>
    <w:tmpl w:val="92F8D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383DD6"/>
    <w:multiLevelType w:val="hybridMultilevel"/>
    <w:tmpl w:val="A1445DF6"/>
    <w:lvl w:ilvl="0" w:tplc="C164D1E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380351">
    <w:abstractNumId w:val="3"/>
  </w:num>
  <w:num w:numId="2" w16cid:durableId="818158363">
    <w:abstractNumId w:val="1"/>
  </w:num>
  <w:num w:numId="3" w16cid:durableId="669217240">
    <w:abstractNumId w:val="2"/>
  </w:num>
  <w:num w:numId="4" w16cid:durableId="146240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B85"/>
    <w:rsid w:val="00087B85"/>
    <w:rsid w:val="0013638A"/>
    <w:rsid w:val="002B1CA7"/>
    <w:rsid w:val="003106E3"/>
    <w:rsid w:val="003C4A0B"/>
    <w:rsid w:val="005661E9"/>
    <w:rsid w:val="0057270F"/>
    <w:rsid w:val="0063168D"/>
    <w:rsid w:val="00651134"/>
    <w:rsid w:val="00673999"/>
    <w:rsid w:val="007051DA"/>
    <w:rsid w:val="008044A9"/>
    <w:rsid w:val="00875D08"/>
    <w:rsid w:val="0091214A"/>
    <w:rsid w:val="00942374"/>
    <w:rsid w:val="0097099D"/>
    <w:rsid w:val="009B360C"/>
    <w:rsid w:val="00A042A5"/>
    <w:rsid w:val="00A82CAC"/>
    <w:rsid w:val="00AC5D54"/>
    <w:rsid w:val="00B5490F"/>
    <w:rsid w:val="00BD641D"/>
    <w:rsid w:val="00CC7D24"/>
    <w:rsid w:val="00CD3B4A"/>
    <w:rsid w:val="00D71194"/>
    <w:rsid w:val="00E142BF"/>
    <w:rsid w:val="00E1523F"/>
    <w:rsid w:val="00EF56B3"/>
    <w:rsid w:val="00FA1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8FE1786"/>
  <w15:docId w15:val="{6D299068-057D-427C-9B85-2F05DC98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5661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87B85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87B85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87B85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87B85"/>
    <w:rPr>
      <w:lang w:val="es-ES"/>
    </w:rPr>
  </w:style>
  <w:style w:type="paragraph" w:styleId="Sinespaciado">
    <w:name w:val="No Spacing"/>
    <w:uiPriority w:val="1"/>
    <w:qFormat/>
    <w:rsid w:val="0097099D"/>
    <w:rPr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5661E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paragraph" w:styleId="Prrafodelista">
    <w:name w:val="List Paragraph"/>
    <w:basedOn w:val="Normal"/>
    <w:uiPriority w:val="34"/>
    <w:qFormat/>
    <w:rsid w:val="009B36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244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SANCHEZ IPPISCH, RAUL CHRISTIAN</dc:creator>
  <cp:keywords/>
  <dc:description/>
  <cp:lastModifiedBy>informacion Santa Clara</cp:lastModifiedBy>
  <cp:revision>2</cp:revision>
  <dcterms:created xsi:type="dcterms:W3CDTF">2024-09-17T18:26:00Z</dcterms:created>
  <dcterms:modified xsi:type="dcterms:W3CDTF">2024-09-17T18:26:00Z</dcterms:modified>
</cp:coreProperties>
</file>